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4B6647">
        <w:rPr>
          <w:sz w:val="28"/>
          <w:szCs w:val="28"/>
        </w:rPr>
        <w:t>308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C90324">
        <w:rPr>
          <w:bCs/>
          <w:sz w:val="28"/>
          <w:szCs w:val="28"/>
        </w:rPr>
        <w:t>2</w:t>
      </w:r>
      <w:r w:rsidR="004B6647">
        <w:rPr>
          <w:bCs/>
          <w:sz w:val="28"/>
          <w:szCs w:val="28"/>
        </w:rPr>
        <w:t>062</w:t>
      </w:r>
      <w:r>
        <w:rPr>
          <w:bCs/>
          <w:sz w:val="28"/>
          <w:szCs w:val="28"/>
        </w:rPr>
        <w:t>-</w:t>
      </w:r>
      <w:r w:rsidR="004B6647">
        <w:rPr>
          <w:bCs/>
          <w:sz w:val="28"/>
          <w:szCs w:val="28"/>
        </w:rPr>
        <w:t>06</w:t>
      </w:r>
    </w:p>
    <w:p w:rsidR="00AF2724" w:rsidP="00D5197D">
      <w:pPr>
        <w:jc w:val="center"/>
        <w:rPr>
          <w:sz w:val="28"/>
          <w:szCs w:val="28"/>
        </w:rPr>
      </w:pP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4B6647">
        <w:rPr>
          <w:sz w:val="28"/>
          <w:szCs w:val="28"/>
        </w:rPr>
        <w:t>308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E36B9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</w:t>
      </w:r>
      <w:r w:rsidRPr="00FE3427">
        <w:rPr>
          <w:sz w:val="28"/>
          <w:szCs w:val="28"/>
        </w:rPr>
        <w:t>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36B95" w:rsidP="00E36B95">
      <w:pPr>
        <w:ind w:left="1418"/>
        <w:jc w:val="both"/>
        <w:rPr>
          <w:sz w:val="28"/>
          <w:szCs w:val="28"/>
        </w:rPr>
      </w:pPr>
    </w:p>
    <w:p w:rsidR="00D321D9" w:rsidP="00E36B9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Пинегина А.Л.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BF2A72">
        <w:rPr>
          <w:sz w:val="28"/>
          <w:szCs w:val="28"/>
        </w:rPr>
        <w:t>работающего</w:t>
      </w:r>
      <w:r w:rsidR="00FD3D2C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8424D9">
        <w:rPr>
          <w:sz w:val="28"/>
          <w:szCs w:val="28"/>
        </w:rPr>
        <w:t>проживающего</w:t>
      </w:r>
      <w:r w:rsidRPr="004B5525" w:rsidR="008424D9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8424D9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 мая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23</w:t>
      </w:r>
      <w:r w:rsidR="00FD3D2C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="00C90324">
        <w:rPr>
          <w:color w:val="000000"/>
          <w:sz w:val="28"/>
          <w:szCs w:val="28"/>
        </w:rPr>
        <w:t>9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Пинегин А.Л.</w:t>
      </w:r>
      <w:r w:rsidR="0024136B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в </w:t>
      </w:r>
      <w:r w:rsidR="001A1687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 транспортным средством </w:t>
      </w:r>
      <w:r w:rsidR="00C35651">
        <w:rPr>
          <w:color w:val="000000"/>
          <w:sz w:val="28"/>
          <w:szCs w:val="28"/>
        </w:rPr>
        <w:t>«</w:t>
      </w:r>
      <w:r w:rsidR="001A1687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государственн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регистрационн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знак</w:t>
      </w:r>
      <w:r w:rsidR="00FD3D2C">
        <w:rPr>
          <w:color w:val="000000"/>
          <w:sz w:val="28"/>
          <w:szCs w:val="28"/>
        </w:rPr>
        <w:t xml:space="preserve"> </w:t>
      </w:r>
      <w:r w:rsidR="001A1687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C829A8" w:rsidRPr="00C90324" w:rsidP="00C903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90324">
        <w:rPr>
          <w:color w:val="000000"/>
          <w:sz w:val="28"/>
          <w:szCs w:val="28"/>
        </w:rPr>
        <w:t xml:space="preserve"> судебное заседание </w:t>
      </w:r>
      <w:r w:rsidR="004B6647">
        <w:rPr>
          <w:sz w:val="28"/>
          <w:szCs w:val="28"/>
        </w:rPr>
        <w:t>Пинегин А.Л.</w:t>
      </w:r>
      <w:r w:rsidR="00C90324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не явился, о месте и времени рассмотрения дела извещен надлежащим образом, что подтверждается имеющейся в материалах дела распиской, а также подписью </w:t>
      </w:r>
      <w:r w:rsidR="004B6647">
        <w:rPr>
          <w:sz w:val="28"/>
          <w:szCs w:val="28"/>
        </w:rPr>
        <w:t>Пинегина А.Л.</w:t>
      </w:r>
      <w:r w:rsidR="00C90324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в соответствующей графе протокола об административном правонарушении, в котором указаны дата, время и место рассмотрения дела и копия которого </w:t>
      </w:r>
      <w:r w:rsidR="004B6647">
        <w:rPr>
          <w:sz w:val="28"/>
          <w:szCs w:val="28"/>
        </w:rPr>
        <w:t>Пинегину А.Л.</w:t>
      </w:r>
      <w:r w:rsidR="00C90324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вручена,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4B6647">
        <w:rPr>
          <w:sz w:val="28"/>
          <w:szCs w:val="28"/>
        </w:rPr>
        <w:t>Пинегина А.Л.</w:t>
      </w:r>
    </w:p>
    <w:p w:rsidR="00C829A8" w:rsidP="00C829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</w:t>
      </w:r>
      <w:r>
        <w:rPr>
          <w:color w:val="000000"/>
          <w:sz w:val="28"/>
          <w:szCs w:val="28"/>
        </w:rPr>
        <w:t>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 xml:space="preserve">управление транспортным средством </w:t>
      </w:r>
      <w:r w:rsidRPr="0019499A">
        <w:rPr>
          <w:color w:val="000000"/>
          <w:sz w:val="28"/>
          <w:szCs w:val="28"/>
        </w:rPr>
        <w:t>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>дминистративная ответственность, предусмот</w:t>
      </w:r>
      <w:r w:rsidRPr="0019499A">
        <w:rPr>
          <w:color w:val="000000"/>
          <w:sz w:val="28"/>
          <w:szCs w:val="28"/>
        </w:rPr>
        <w:t xml:space="preserve">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</w:t>
      </w:r>
      <w:r w:rsidRPr="0019499A">
        <w:rPr>
          <w:color w:val="000000"/>
          <w:sz w:val="28"/>
          <w:szCs w:val="28"/>
        </w:rPr>
        <w:t xml:space="preserve"> 0,16 </w:t>
      </w:r>
      <w:r w:rsidRPr="0019499A">
        <w:rPr>
          <w:color w:val="000000"/>
          <w:sz w:val="28"/>
          <w:szCs w:val="28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</w:t>
      </w:r>
      <w:r>
        <w:rPr>
          <w:color w:val="000000"/>
          <w:sz w:val="28"/>
          <w:szCs w:val="28"/>
        </w:rPr>
        <w:t>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4B6647">
        <w:rPr>
          <w:sz w:val="28"/>
          <w:szCs w:val="28"/>
        </w:rPr>
        <w:t>Пинегина А.Л.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его совершении подтверждаются сов</w:t>
      </w:r>
      <w:r>
        <w:rPr>
          <w:rFonts w:eastAsiaTheme="minorHAnsi"/>
          <w:sz w:val="28"/>
          <w:szCs w:val="28"/>
          <w:lang w:eastAsia="en-US"/>
        </w:rPr>
        <w:t xml:space="preserve">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7</w:t>
      </w:r>
      <w:r w:rsidR="00FD3D2C">
        <w:rPr>
          <w:sz w:val="28"/>
          <w:szCs w:val="28"/>
        </w:rPr>
        <w:t>19</w:t>
      </w:r>
      <w:r w:rsidR="004B6647">
        <w:rPr>
          <w:sz w:val="28"/>
          <w:szCs w:val="28"/>
        </w:rPr>
        <w:t>777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4B6647">
        <w:rPr>
          <w:sz w:val="28"/>
          <w:szCs w:val="28"/>
        </w:rPr>
        <w:t>7</w:t>
      </w:r>
      <w:r w:rsidR="00C90324">
        <w:rPr>
          <w:sz w:val="28"/>
          <w:szCs w:val="28"/>
        </w:rPr>
        <w:t xml:space="preserve"> ма</w:t>
      </w:r>
      <w:r w:rsidR="004B6647">
        <w:rPr>
          <w:sz w:val="28"/>
          <w:szCs w:val="28"/>
        </w:rPr>
        <w:t>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</w:t>
      </w:r>
      <w:r>
        <w:rPr>
          <w:sz w:val="28"/>
          <w:szCs w:val="28"/>
        </w:rPr>
        <w:t xml:space="preserve">ниях, согласно которому </w:t>
      </w:r>
      <w:r w:rsidR="004B6647">
        <w:rPr>
          <w:color w:val="000000"/>
          <w:sz w:val="28"/>
          <w:szCs w:val="28"/>
        </w:rPr>
        <w:t xml:space="preserve">16 мая 2026 года в 23 часа 59 минут </w:t>
      </w:r>
      <w:r w:rsidR="004B6647">
        <w:rPr>
          <w:sz w:val="28"/>
          <w:szCs w:val="28"/>
        </w:rPr>
        <w:t xml:space="preserve">Пинегин А.Л. </w:t>
      </w:r>
      <w:r w:rsidR="004B6647">
        <w:rPr>
          <w:color w:val="000000"/>
          <w:sz w:val="28"/>
          <w:szCs w:val="28"/>
        </w:rPr>
        <w:t xml:space="preserve">в </w:t>
      </w:r>
      <w:r w:rsidR="001A168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FD3D2C">
        <w:rPr>
          <w:color w:val="000000"/>
          <w:sz w:val="28"/>
          <w:szCs w:val="28"/>
        </w:rPr>
        <w:t xml:space="preserve"> транспортным средством</w:t>
      </w:r>
      <w:r>
        <w:rPr>
          <w:color w:val="000000"/>
          <w:sz w:val="28"/>
          <w:szCs w:val="28"/>
        </w:rPr>
        <w:t xml:space="preserve"> </w:t>
      </w:r>
      <w:r w:rsidR="004B6647">
        <w:rPr>
          <w:color w:val="000000"/>
          <w:sz w:val="28"/>
          <w:szCs w:val="28"/>
        </w:rPr>
        <w:t>«</w:t>
      </w:r>
      <w:r w:rsidR="001A1687">
        <w:rPr>
          <w:color w:val="000000"/>
          <w:sz w:val="28"/>
          <w:szCs w:val="28"/>
        </w:rPr>
        <w:t>*</w:t>
      </w:r>
      <w:r w:rsidR="004B664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A1687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>При составлении протокола об административном правонарушении права, предусмотренные ст. 25.1 Кодекса Российской Федерации об ад</w:t>
      </w:r>
      <w:r>
        <w:rPr>
          <w:sz w:val="28"/>
          <w:szCs w:val="28"/>
        </w:rPr>
        <w:t xml:space="preserve">министративных правонарушениях и положения ст. 51 Конституции Российской Федерации </w:t>
      </w:r>
      <w:r w:rsidR="004B6647">
        <w:rPr>
          <w:sz w:val="28"/>
          <w:szCs w:val="28"/>
        </w:rPr>
        <w:t>Пинегину А.Л.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FD3D2C">
        <w:rPr>
          <w:sz w:val="28"/>
          <w:szCs w:val="28"/>
        </w:rPr>
        <w:t>80</w:t>
      </w:r>
      <w:r w:rsidR="004B6647">
        <w:rPr>
          <w:sz w:val="28"/>
          <w:szCs w:val="28"/>
        </w:rPr>
        <w:t>91</w:t>
      </w:r>
      <w:r w:rsidR="00C90324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4B6647">
        <w:rPr>
          <w:sz w:val="28"/>
          <w:szCs w:val="28"/>
        </w:rPr>
        <w:t>7</w:t>
      </w:r>
      <w:r w:rsidR="00C90324">
        <w:rPr>
          <w:sz w:val="28"/>
          <w:szCs w:val="28"/>
        </w:rPr>
        <w:t xml:space="preserve"> ма</w:t>
      </w:r>
      <w:r w:rsidR="004B6647">
        <w:rPr>
          <w:sz w:val="28"/>
          <w:szCs w:val="28"/>
        </w:rPr>
        <w:t>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4B6647">
        <w:rPr>
          <w:sz w:val="28"/>
          <w:szCs w:val="28"/>
        </w:rPr>
        <w:t>Пинегина А.Л.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</w:t>
      </w:r>
      <w:r>
        <w:rPr>
          <w:sz w:val="28"/>
          <w:szCs w:val="28"/>
        </w:rPr>
        <w:t>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4B664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4B6647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4B6647">
        <w:rPr>
          <w:color w:val="000000"/>
          <w:sz w:val="28"/>
          <w:szCs w:val="28"/>
        </w:rPr>
        <w:t>, неустойчивость позы, нарушение речи, 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931994" w:rsidP="00931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протоколом 86 НП 038452 от 17 мая 2026 года о направлении Пинегина А.Л. на медицинское освидетельствование на состояние опьянения в связи с отказом от прохождения освидетельствования на состояние алкогольного опьянения; </w:t>
      </w:r>
    </w:p>
    <w:p w:rsidR="004B6647" w:rsidP="00931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  <w:t>№28 от 17 мая 2025 года, согласно которому у Пинегина А.Л. установлено состояние опьянения. Исследование проведено с помощью технического средства измерения – анализатора концентрации паров э</w:t>
      </w:r>
      <w:r>
        <w:rPr>
          <w:sz w:val="28"/>
          <w:szCs w:val="28"/>
        </w:rPr>
        <w:t xml:space="preserve">танола в выдыхаемом 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, модель 6810, заводской номер </w:t>
      </w:r>
      <w:r>
        <w:rPr>
          <w:sz w:val="28"/>
          <w:szCs w:val="28"/>
          <w:lang w:val="en-US"/>
        </w:rPr>
        <w:t>ARF</w:t>
      </w:r>
      <w:r>
        <w:rPr>
          <w:sz w:val="28"/>
          <w:szCs w:val="28"/>
        </w:rPr>
        <w:t>К 0102, при этом концентрация абсолютного этилового спирта на один литр выдыхаемого Пинегиным А.Л. воздуха на момент освидетельствования составила 0,88 мг/л при первом выдохе и 0,77 мг/л</w:t>
      </w:r>
      <w:r>
        <w:rPr>
          <w:sz w:val="28"/>
          <w:szCs w:val="28"/>
        </w:rPr>
        <w:t xml:space="preserve"> при втором выдохе </w:t>
      </w:r>
      <w:r>
        <w:rPr>
          <w:sz w:val="28"/>
          <w:szCs w:val="28"/>
        </w:rPr>
        <w:t>освидетельствуемого</w:t>
      </w:r>
      <w:r>
        <w:rPr>
          <w:sz w:val="28"/>
          <w:szCs w:val="28"/>
        </w:rPr>
        <w:t>;</w:t>
      </w:r>
    </w:p>
    <w:p w:rsidR="00C96E83" w:rsidP="0093199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старшего УУП ОП №1 ОМ</w:t>
      </w:r>
      <w:r>
        <w:rPr>
          <w:sz w:val="28"/>
          <w:szCs w:val="28"/>
          <w:lang w:eastAsia="ar-SA"/>
        </w:rPr>
        <w:t xml:space="preserve">ВД России по Советскому району </w:t>
      </w:r>
      <w:r>
        <w:rPr>
          <w:sz w:val="28"/>
          <w:szCs w:val="28"/>
          <w:lang w:eastAsia="ar-SA"/>
        </w:rPr>
        <w:t xml:space="preserve">Б.А. от 17 мая 2026 года, согласно которому 16 мая 2026 года им было замечено транспортное средство </w:t>
      </w:r>
      <w:r>
        <w:rPr>
          <w:color w:val="000000"/>
          <w:sz w:val="28"/>
          <w:szCs w:val="28"/>
        </w:rPr>
        <w:t>«</w:t>
      </w:r>
      <w:r w:rsidR="001A168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», государственный регистрацион</w:t>
      </w:r>
      <w:r>
        <w:rPr>
          <w:color w:val="000000"/>
          <w:sz w:val="28"/>
          <w:szCs w:val="28"/>
        </w:rPr>
        <w:t xml:space="preserve">ный знак </w:t>
      </w:r>
      <w:r w:rsidR="001A168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которое </w:t>
      </w:r>
      <w:r>
        <w:rPr>
          <w:color w:val="000000"/>
          <w:sz w:val="28"/>
          <w:szCs w:val="28"/>
        </w:rPr>
        <w:t xml:space="preserve">остановилось в </w:t>
      </w:r>
      <w:r w:rsidR="001A168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. Водитель находился в автомобиле один. От водителя автомобиля исходил резкий запах алкоголя изо рта, в связи с чем он был предупрежден о запрете уп</w:t>
      </w:r>
      <w:r>
        <w:rPr>
          <w:color w:val="000000"/>
          <w:sz w:val="28"/>
          <w:szCs w:val="28"/>
        </w:rPr>
        <w:t xml:space="preserve">отребления напитков и пищи до проведения освидетельствования на состояние опьянения. По приезду наряда ДПС водитель был передан им для дальнейшего разбирательств; 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4B6647">
        <w:rPr>
          <w:sz w:val="28"/>
          <w:szCs w:val="28"/>
        </w:rPr>
        <w:t>Пинегин А.Л.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>водительское удостоверение со</w:t>
      </w:r>
      <w:r>
        <w:rPr>
          <w:sz w:val="28"/>
          <w:szCs w:val="28"/>
        </w:rPr>
        <w:t xml:space="preserve"> сроком действия до </w:t>
      </w:r>
      <w:r w:rsidR="00931994">
        <w:rPr>
          <w:sz w:val="28"/>
          <w:szCs w:val="28"/>
        </w:rPr>
        <w:t>29 апреля 2033</w:t>
      </w:r>
      <w:r>
        <w:rPr>
          <w:sz w:val="28"/>
          <w:szCs w:val="28"/>
        </w:rPr>
        <w:t xml:space="preserve"> года; </w:t>
      </w:r>
    </w:p>
    <w:p w:rsidR="00F42CC9" w:rsidP="00F42CC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4B6647">
        <w:rPr>
          <w:sz w:val="28"/>
          <w:szCs w:val="28"/>
        </w:rPr>
        <w:t>Пинегина А.Л.</w:t>
      </w:r>
      <w:r>
        <w:rPr>
          <w:color w:val="000000"/>
          <w:sz w:val="28"/>
          <w:szCs w:val="28"/>
        </w:rPr>
        <w:t>, процедура</w:t>
      </w:r>
      <w:r w:rsidR="000B3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отстранения </w:t>
      </w:r>
      <w:r w:rsidR="004B6647">
        <w:rPr>
          <w:sz w:val="28"/>
          <w:szCs w:val="28"/>
        </w:rPr>
        <w:t>Пинегина А.Л.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 w:rsidR="00C96E83">
        <w:rPr>
          <w:color w:val="000000"/>
          <w:sz w:val="28"/>
          <w:szCs w:val="28"/>
        </w:rPr>
        <w:t xml:space="preserve">неоднократные попытки Пинегина А.Л. пройти освидетельствования на состояние алкогольного опьянения, </w:t>
      </w:r>
      <w:r>
        <w:rPr>
          <w:sz w:val="28"/>
          <w:szCs w:val="28"/>
        </w:rPr>
        <w:t>а также процедура направления Пинегина А.Л. на медицинское освидетельствование на состояние опьянения и согласие после</w:t>
      </w:r>
      <w:r>
        <w:rPr>
          <w:sz w:val="28"/>
          <w:szCs w:val="28"/>
        </w:rPr>
        <w:t>днего на его прохождение.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</w:t>
      </w:r>
      <w:r>
        <w:rPr>
          <w:sz w:val="28"/>
          <w:szCs w:val="28"/>
        </w:rPr>
        <w:t xml:space="preserve">ются между собой. </w:t>
      </w:r>
    </w:p>
    <w:p w:rsidR="00C96E83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представленной в материалах дела видеозаписи, при проведении в отношении Пинегина А.Л. освидетельствования на состояние алкогольного опьянения, последний неоднократно прерывает и фальсифицирует выдох, что обоснованно было </w:t>
      </w:r>
      <w:r>
        <w:rPr>
          <w:sz w:val="28"/>
          <w:szCs w:val="28"/>
        </w:rPr>
        <w:t xml:space="preserve">расценено инспектором ДПС как отказ Пинегина А.Л. от прохождения освидетельствования на состояние алкогольного опьянения. </w:t>
      </w:r>
    </w:p>
    <w:p w:rsidR="00C96E83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Изложенные в протоколе об административном правонарушении и на видеозаписи доводы Пинегина А.Л. о том, что спиртные напитки он употре</w:t>
      </w:r>
      <w:r>
        <w:rPr>
          <w:sz w:val="28"/>
          <w:szCs w:val="28"/>
        </w:rPr>
        <w:t>бил после остановки автомобиля, мировой судья находит несостоятельными и расценивает из как избранный Пинегиным А.Л. способ защиты с целью избежать административной ответственности, поскольку из представленной в материалах дела видеозаписи отчетливо видно,</w:t>
      </w:r>
      <w:r>
        <w:rPr>
          <w:sz w:val="28"/>
          <w:szCs w:val="28"/>
        </w:rPr>
        <w:t xml:space="preserve"> как непосредственно после остановки автомобиля Пинегин А.Л. выходит из него и в этот же момент к нему подходит УУП </w:t>
      </w:r>
      <w:r>
        <w:rPr>
          <w:sz w:val="28"/>
          <w:szCs w:val="28"/>
        </w:rPr>
        <w:t xml:space="preserve">Б.А.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представленные доказательства с точки зрения достаточности для разрешения дела, мировой судья приходит к вывод</w:t>
      </w:r>
      <w:r>
        <w:rPr>
          <w:sz w:val="28"/>
          <w:szCs w:val="28"/>
        </w:rPr>
        <w:t xml:space="preserve">у, что факт управления </w:t>
      </w:r>
      <w:r w:rsidR="004B6647">
        <w:rPr>
          <w:sz w:val="28"/>
          <w:szCs w:val="28"/>
        </w:rPr>
        <w:t>Пинегиным А.Л.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B7C43" w:rsidP="00DB7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4B6647">
        <w:rPr>
          <w:sz w:val="28"/>
          <w:szCs w:val="28"/>
        </w:rPr>
        <w:t>Пинегина А.Л.</w:t>
      </w:r>
      <w:r w:rsidR="00ED7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</w:t>
      </w:r>
      <w:r>
        <w:rPr>
          <w:color w:val="000000"/>
          <w:sz w:val="28"/>
          <w:szCs w:val="28"/>
        </w:rPr>
        <w:t>янения, если такие действия не содержат уголовно наказуемого деяния.</w:t>
      </w:r>
    </w:p>
    <w:p w:rsidR="00F42CC9" w:rsidP="00F42CC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мировым судьей по делу не установлен</w:t>
      </w:r>
      <w:r>
        <w:rPr>
          <w:color w:val="000000"/>
          <w:sz w:val="28"/>
          <w:szCs w:val="28"/>
        </w:rPr>
        <w:t>о.</w:t>
      </w:r>
    </w:p>
    <w:p w:rsidR="00F42CC9" w:rsidP="00F42CC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</w:t>
      </w:r>
      <w:r>
        <w:rPr>
          <w:color w:val="000000"/>
          <w:sz w:val="28"/>
          <w:szCs w:val="28"/>
        </w:rPr>
        <w:t xml:space="preserve">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>
        <w:rPr>
          <w:sz w:val="28"/>
          <w:szCs w:val="28"/>
        </w:rPr>
        <w:t xml:space="preserve">Пинегин А.Л.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F42CC9" w:rsidP="00F42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</w:t>
      </w:r>
      <w:r>
        <w:rPr>
          <w:sz w:val="28"/>
          <w:szCs w:val="28"/>
        </w:rPr>
        <w:t xml:space="preserve">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</w:t>
      </w:r>
      <w:r w:rsidR="006C2B00">
        <w:rPr>
          <w:sz w:val="28"/>
          <w:szCs w:val="28"/>
        </w:rPr>
        <w:t>необходимым</w:t>
      </w:r>
      <w:r>
        <w:rPr>
          <w:sz w:val="28"/>
          <w:szCs w:val="28"/>
        </w:rPr>
        <w:t xml:space="preserve"> назначить Пинегину А.Л. админи</w:t>
      </w:r>
      <w:r>
        <w:rPr>
          <w:sz w:val="28"/>
          <w:szCs w:val="28"/>
        </w:rPr>
        <w:t xml:space="preserve">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</w:t>
      </w:r>
      <w:r>
        <w:rPr>
          <w:bCs/>
          <w:sz w:val="28"/>
          <w:szCs w:val="28"/>
        </w:rPr>
        <w:t>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A1687">
        <w:rPr>
          <w:sz w:val="28"/>
          <w:szCs w:val="28"/>
        </w:rPr>
        <w:t>Пинегина А.Л.</w:t>
      </w:r>
      <w:r w:rsidR="00F42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>назначить административное наказание в виде административ</w:t>
      </w:r>
      <w:r>
        <w:rPr>
          <w:bCs/>
          <w:sz w:val="28"/>
          <w:szCs w:val="28"/>
        </w:rPr>
        <w:t xml:space="preserve">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 xml:space="preserve">тысяч) рублей с лишением права управления транспортными средствами на срок 1 (один) год </w:t>
      </w:r>
      <w:r w:rsidR="006C2B0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(</w:t>
      </w:r>
      <w:r w:rsidR="006C2B00">
        <w:rPr>
          <w:bCs/>
          <w:sz w:val="28"/>
          <w:szCs w:val="28"/>
        </w:rPr>
        <w:t>девять</w:t>
      </w:r>
      <w:r>
        <w:rPr>
          <w:bCs/>
          <w:sz w:val="28"/>
          <w:szCs w:val="28"/>
        </w:rPr>
        <w:t>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</w:t>
      </w:r>
      <w:r>
        <w:rPr>
          <w:bCs/>
          <w:sz w:val="28"/>
          <w:szCs w:val="28"/>
        </w:rPr>
        <w:t xml:space="preserve">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</w:t>
      </w:r>
      <w:r>
        <w:rPr>
          <w:bCs/>
          <w:sz w:val="28"/>
          <w:szCs w:val="28"/>
        </w:rPr>
        <w:t>10001140 счета получателя платежа 03100643000000018700 УИН 1881048626031000</w:t>
      </w:r>
      <w:r w:rsidR="00F42CC9">
        <w:rPr>
          <w:bCs/>
          <w:sz w:val="28"/>
          <w:szCs w:val="28"/>
        </w:rPr>
        <w:t>1321</w:t>
      </w:r>
      <w:r>
        <w:rPr>
          <w:bCs/>
          <w:sz w:val="28"/>
          <w:szCs w:val="28"/>
        </w:rPr>
        <w:t xml:space="preserve">, идентификатор плательщика </w:t>
      </w:r>
      <w:r w:rsidR="001C1FFD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1A1687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>
        <w:rPr>
          <w:bCs/>
          <w:sz w:val="28"/>
          <w:szCs w:val="28"/>
        </w:rPr>
        <w:t xml:space="preserve">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</w:t>
      </w:r>
      <w:r>
        <w:rPr>
          <w:bCs/>
          <w:sz w:val="28"/>
          <w:szCs w:val="28"/>
        </w:rPr>
        <w:t xml:space="preserve">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</w:t>
      </w:r>
      <w:r>
        <w:rPr>
          <w:bCs/>
          <w:sz w:val="28"/>
          <w:szCs w:val="28"/>
        </w:rPr>
        <w:t xml:space="preserve"> лицом, лишенным специального права, в отдел ГИБДД в течение трех рабочих дней со дня </w:t>
      </w:r>
      <w:r>
        <w:rPr>
          <w:bCs/>
          <w:sz w:val="28"/>
          <w:szCs w:val="28"/>
        </w:rPr>
        <w:t>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6C2B00" w:rsidP="006C2B0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6C2B00" w:rsidP="006C2B0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</w:t>
      </w:r>
      <w:r>
        <w:rPr>
          <w:sz w:val="28"/>
          <w:szCs w:val="28"/>
          <w:lang w:eastAsia="ar-SA"/>
        </w:rPr>
        <w:t>обьева</w:t>
      </w:r>
    </w:p>
    <w:p w:rsidR="001A1687" w:rsidP="006C2B00">
      <w:pPr>
        <w:jc w:val="both"/>
        <w:rPr>
          <w:sz w:val="28"/>
          <w:szCs w:val="28"/>
          <w:lang w:eastAsia="ar-SA"/>
        </w:rPr>
      </w:pPr>
    </w:p>
    <w:p w:rsidR="001A1687" w:rsidP="006C2B0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Согласовано</w:t>
      </w:r>
    </w:p>
    <w:p w:rsidR="006C2B00" w:rsidRPr="00F42CC9" w:rsidP="00F42CC9">
      <w:pPr>
        <w:jc w:val="both"/>
        <w:rPr>
          <w:sz w:val="28"/>
          <w:szCs w:val="28"/>
          <w:lang w:eastAsia="ar-SA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6C2B00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1687">
          <w:rPr>
            <w:noProof/>
          </w:rPr>
          <w:t>4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6E38"/>
    <w:rsid w:val="000605F9"/>
    <w:rsid w:val="000659F5"/>
    <w:rsid w:val="000B3FA7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A1687"/>
    <w:rsid w:val="001B1BDF"/>
    <w:rsid w:val="001C1FFD"/>
    <w:rsid w:val="001C65D1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775E3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C5B4F"/>
    <w:rsid w:val="003D4252"/>
    <w:rsid w:val="003D6546"/>
    <w:rsid w:val="003E0D64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B6647"/>
    <w:rsid w:val="004C04A5"/>
    <w:rsid w:val="004C3111"/>
    <w:rsid w:val="004D1FB1"/>
    <w:rsid w:val="004D7125"/>
    <w:rsid w:val="004E69BC"/>
    <w:rsid w:val="005020D1"/>
    <w:rsid w:val="005355FA"/>
    <w:rsid w:val="00557D8F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5E7BC5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B117C"/>
    <w:rsid w:val="006C2B00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3726E"/>
    <w:rsid w:val="008424D9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105FD"/>
    <w:rsid w:val="00926D0C"/>
    <w:rsid w:val="00931994"/>
    <w:rsid w:val="0093259B"/>
    <w:rsid w:val="00932B18"/>
    <w:rsid w:val="00932ED3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724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35651"/>
    <w:rsid w:val="00C738CC"/>
    <w:rsid w:val="00C74B51"/>
    <w:rsid w:val="00C750F2"/>
    <w:rsid w:val="00C7614E"/>
    <w:rsid w:val="00C81139"/>
    <w:rsid w:val="00C829A8"/>
    <w:rsid w:val="00C85637"/>
    <w:rsid w:val="00C90324"/>
    <w:rsid w:val="00C91667"/>
    <w:rsid w:val="00C96E83"/>
    <w:rsid w:val="00CA2ADC"/>
    <w:rsid w:val="00CD69FD"/>
    <w:rsid w:val="00CE72DE"/>
    <w:rsid w:val="00CE76D8"/>
    <w:rsid w:val="00CF59EA"/>
    <w:rsid w:val="00CF6E36"/>
    <w:rsid w:val="00D02C6D"/>
    <w:rsid w:val="00D07231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B7C43"/>
    <w:rsid w:val="00DC3EA4"/>
    <w:rsid w:val="00E149D0"/>
    <w:rsid w:val="00E17DAE"/>
    <w:rsid w:val="00E25483"/>
    <w:rsid w:val="00E36B9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D7013"/>
    <w:rsid w:val="00EE0AC6"/>
    <w:rsid w:val="00EE361D"/>
    <w:rsid w:val="00EF47B3"/>
    <w:rsid w:val="00EF6B20"/>
    <w:rsid w:val="00F07DA1"/>
    <w:rsid w:val="00F23C6A"/>
    <w:rsid w:val="00F35462"/>
    <w:rsid w:val="00F42CC9"/>
    <w:rsid w:val="00F46153"/>
    <w:rsid w:val="00F4711B"/>
    <w:rsid w:val="00F52603"/>
    <w:rsid w:val="00F76C46"/>
    <w:rsid w:val="00F852F2"/>
    <w:rsid w:val="00FA3440"/>
    <w:rsid w:val="00FA416B"/>
    <w:rsid w:val="00FB042A"/>
    <w:rsid w:val="00FB2500"/>
    <w:rsid w:val="00FB3703"/>
    <w:rsid w:val="00FD1658"/>
    <w:rsid w:val="00FD3D2C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C243-34B5-43F7-A2BA-37FAA550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